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284961" w:rsidTr="00284961">
        <w:tc>
          <w:tcPr>
            <w:tcW w:w="4644" w:type="dxa"/>
          </w:tcPr>
          <w:p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Naziv obveznika :   SREDNJA ŠKOLA IVANA MEŠTROVIĆA DRNIŠ                                                                            </w:t>
            </w:r>
          </w:p>
        </w:tc>
        <w:tc>
          <w:tcPr>
            <w:tcW w:w="4644" w:type="dxa"/>
          </w:tcPr>
          <w:p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18090</w:t>
            </w:r>
          </w:p>
          <w:p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:rsidTr="00284961">
        <w:tc>
          <w:tcPr>
            <w:tcW w:w="4644" w:type="dxa"/>
          </w:tcPr>
          <w:p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Sjedište obveznika : DRNIŠ                                                                </w:t>
            </w:r>
          </w:p>
        </w:tc>
        <w:tc>
          <w:tcPr>
            <w:tcW w:w="4644" w:type="dxa"/>
          </w:tcPr>
          <w:p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Matični broj : 03031896</w:t>
            </w:r>
          </w:p>
          <w:p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:rsidTr="00284961">
        <w:tc>
          <w:tcPr>
            <w:tcW w:w="4644" w:type="dxa"/>
          </w:tcPr>
          <w:p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Adresa sjedišta obveznika : POLJANA 1                                            </w:t>
            </w:r>
          </w:p>
        </w:tc>
        <w:tc>
          <w:tcPr>
            <w:tcW w:w="4644" w:type="dxa"/>
          </w:tcPr>
          <w:p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: 44960848424</w:t>
            </w:r>
          </w:p>
          <w:p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:rsidTr="00284961">
        <w:tc>
          <w:tcPr>
            <w:tcW w:w="4644" w:type="dxa"/>
          </w:tcPr>
          <w:p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8532</w:t>
            </w:r>
          </w:p>
          <w:p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:rsidTr="00284961">
        <w:tc>
          <w:tcPr>
            <w:tcW w:w="4644" w:type="dxa"/>
          </w:tcPr>
          <w:p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284961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:rsidR="00EA5E12" w:rsidRPr="0036796E" w:rsidRDefault="008E3BFC" w:rsidP="00016670">
      <w:pPr>
        <w:spacing w:after="0"/>
        <w:ind w:firstLine="0"/>
        <w:jc w:val="center"/>
        <w:rPr>
          <w:b/>
          <w:sz w:val="28"/>
          <w:szCs w:val="28"/>
        </w:rPr>
      </w:pPr>
      <w:r w:rsidRPr="0036796E">
        <w:rPr>
          <w:b/>
          <w:sz w:val="28"/>
          <w:szCs w:val="28"/>
        </w:rPr>
        <w:t xml:space="preserve"> OD 01.01.-31.12.20</w:t>
      </w:r>
      <w:r w:rsidR="00CE75A5">
        <w:rPr>
          <w:b/>
          <w:sz w:val="28"/>
          <w:szCs w:val="28"/>
        </w:rPr>
        <w:t>20</w:t>
      </w:r>
      <w:r w:rsidR="00EA5E12" w:rsidRPr="0036796E">
        <w:rPr>
          <w:b/>
          <w:sz w:val="28"/>
          <w:szCs w:val="28"/>
        </w:rPr>
        <w:t>.</w:t>
      </w:r>
    </w:p>
    <w:p w:rsidR="00016670" w:rsidRPr="0036796E" w:rsidRDefault="00016670" w:rsidP="00016670">
      <w:pPr>
        <w:spacing w:after="0"/>
        <w:ind w:firstLine="0"/>
        <w:jc w:val="center"/>
        <w:rPr>
          <w:b/>
          <w:sz w:val="28"/>
          <w:szCs w:val="28"/>
        </w:rPr>
      </w:pPr>
    </w:p>
    <w:p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:rsidR="0036796E" w:rsidRPr="0036796E" w:rsidRDefault="0036796E" w:rsidP="00CE75A5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>Srednja škola Ivana Meštrovića  Drniš  djeluje kao javna ustanova sa sjedištem u Drnišu Poljana 1. Djelatnost škole obuhvaća srednjoškolsko obrazovanje i odgoj učenika od 1.- 4. razreda u sljedećim zanimanjima: četverogodišnje obrazovanje: opća gimnazija, ekonomija,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trgovina i poslovna administracija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- ekonomist,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elektrotehnika i računalstvo- elektrotehničar, trogodišnje zanimanje:  elektrotehnika i računalstvo- elekt</w:t>
      </w:r>
      <w:r w:rsidR="007B23EB">
        <w:rPr>
          <w:sz w:val="24"/>
          <w:szCs w:val="24"/>
        </w:rPr>
        <w:t>roinstalater i elektromehaničar</w:t>
      </w:r>
      <w:r w:rsidR="00CE75A5">
        <w:rPr>
          <w:sz w:val="24"/>
          <w:szCs w:val="24"/>
        </w:rPr>
        <w:t xml:space="preserve">, </w:t>
      </w:r>
      <w:r w:rsidR="00CE75A5" w:rsidRPr="0036796E">
        <w:rPr>
          <w:sz w:val="24"/>
          <w:szCs w:val="24"/>
        </w:rPr>
        <w:t>trgovina i poslovna administracija</w:t>
      </w:r>
      <w:r w:rsidR="00CE75A5">
        <w:rPr>
          <w:sz w:val="24"/>
          <w:szCs w:val="24"/>
        </w:rPr>
        <w:t xml:space="preserve">-administrator-prilagođeni program, ugostiteljstvo i turizam-konobar. </w:t>
      </w:r>
      <w:r w:rsidRPr="0036796E">
        <w:rPr>
          <w:sz w:val="24"/>
          <w:szCs w:val="24"/>
        </w:rPr>
        <w:t xml:space="preserve"> Nastava je organizirana u jutarnjoj smjeni kroz petodnevni radni tjedan u dvije odvojene zg</w:t>
      </w:r>
      <w:r w:rsidR="00CE75A5">
        <w:rPr>
          <w:sz w:val="24"/>
          <w:szCs w:val="24"/>
        </w:rPr>
        <w:t>rade i zgradi sportske dvorane.  Nastava počinje u 8 sati,</w:t>
      </w:r>
      <w:r w:rsidRPr="0036796E">
        <w:rPr>
          <w:sz w:val="24"/>
          <w:szCs w:val="24"/>
        </w:rPr>
        <w:t xml:space="preserve"> a završava u 14 sati.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Nastava se odvija u oblicima : redovna, izborna, dopunska,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dodatna,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izvodi se prema nastavnom planu i programu koje je donijelo Ministarstvo znanosti, obrazovanja i sporta, prema Godišnjem planu i programu te školskom kurikulumu za školsku godinu 201</w:t>
      </w:r>
      <w:r w:rsidR="00CE75A5">
        <w:rPr>
          <w:sz w:val="24"/>
          <w:szCs w:val="24"/>
        </w:rPr>
        <w:t>9</w:t>
      </w:r>
      <w:r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20</w:t>
      </w:r>
      <w:r w:rsidRPr="0036796E">
        <w:rPr>
          <w:sz w:val="24"/>
          <w:szCs w:val="24"/>
        </w:rPr>
        <w:t>.</w:t>
      </w:r>
    </w:p>
    <w:p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 NN br.87/08.,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86/09., 92/10., 90/11., 86/12.)</w:t>
      </w:r>
    </w:p>
    <w:p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35/08.)</w:t>
      </w:r>
    </w:p>
    <w:p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 </w:t>
      </w:r>
      <w:r w:rsidR="0036796E" w:rsidRPr="0036796E">
        <w:rPr>
          <w:sz w:val="24"/>
          <w:szCs w:val="24"/>
        </w:rPr>
        <w:t xml:space="preserve">NN br. </w:t>
      </w:r>
      <w:r w:rsidR="0036796E" w:rsidRPr="00732C65">
        <w:rPr>
          <w:sz w:val="24"/>
          <w:szCs w:val="24"/>
        </w:rPr>
        <w:t>87/08.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, 136/12 i 15/15</w:t>
      </w:r>
      <w:r w:rsidR="0036796E" w:rsidRPr="0036796E">
        <w:rPr>
          <w:sz w:val="24"/>
          <w:szCs w:val="24"/>
        </w:rPr>
        <w:t xml:space="preserve">), </w:t>
      </w:r>
    </w:p>
    <w:p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 NN br. 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3/15 i 93/15</w:t>
      </w:r>
      <w:r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 xml:space="preserve"> )</w:t>
      </w:r>
    </w:p>
    <w:p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  klasifikacijama ( NN br. 26/10. i </w:t>
      </w:r>
      <w:r w:rsidR="00E661B8">
        <w:rPr>
          <w:sz w:val="24"/>
          <w:szCs w:val="24"/>
        </w:rPr>
        <w:t>120/13 )</w:t>
      </w:r>
    </w:p>
    <w:p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proračunskom računovodstvu i računskom planu ( NN br. </w:t>
      </w:r>
      <w:r>
        <w:rPr>
          <w:sz w:val="24"/>
          <w:szCs w:val="24"/>
        </w:rPr>
        <w:t>124/14</w:t>
      </w:r>
      <w:r w:rsidR="0036796E" w:rsidRPr="0036796E">
        <w:rPr>
          <w:sz w:val="24"/>
          <w:szCs w:val="24"/>
        </w:rPr>
        <w:t>.)</w:t>
      </w:r>
    </w:p>
    <w:p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Upute za izradu Proračuna Šibensko-kninske županije za razdoblje 20</w:t>
      </w:r>
      <w:r w:rsidR="00CE75A5">
        <w:rPr>
          <w:sz w:val="24"/>
          <w:szCs w:val="24"/>
        </w:rPr>
        <w:t>20</w:t>
      </w:r>
      <w:r w:rsidR="00642F07">
        <w:rPr>
          <w:sz w:val="24"/>
          <w:szCs w:val="24"/>
        </w:rPr>
        <w:t>.-20</w:t>
      </w:r>
      <w:r w:rsidR="00854DAB">
        <w:rPr>
          <w:sz w:val="24"/>
          <w:szCs w:val="24"/>
        </w:rPr>
        <w:t>2</w:t>
      </w:r>
      <w:r w:rsidR="00CE75A5">
        <w:rPr>
          <w:sz w:val="24"/>
          <w:szCs w:val="24"/>
        </w:rPr>
        <w:t>2</w:t>
      </w:r>
      <w:r w:rsidR="0036796E" w:rsidRPr="0036796E">
        <w:rPr>
          <w:sz w:val="24"/>
          <w:szCs w:val="24"/>
        </w:rPr>
        <w:t>.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Klasa:400-</w:t>
      </w:r>
      <w:r w:rsidR="00E661B8">
        <w:rPr>
          <w:sz w:val="24"/>
          <w:szCs w:val="24"/>
        </w:rPr>
        <w:t xml:space="preserve">   </w:t>
      </w:r>
      <w:r w:rsidR="0036796E" w:rsidRPr="0036796E">
        <w:rPr>
          <w:sz w:val="24"/>
          <w:szCs w:val="24"/>
        </w:rPr>
        <w:t>06/1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>-01/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 xml:space="preserve"> ;</w:t>
      </w:r>
      <w:proofErr w:type="spellStart"/>
      <w:r w:rsidR="0036796E" w:rsidRPr="0036796E">
        <w:rPr>
          <w:sz w:val="24"/>
          <w:szCs w:val="24"/>
        </w:rPr>
        <w:t>U</w:t>
      </w:r>
      <w:r w:rsidR="00854DAB">
        <w:rPr>
          <w:sz w:val="24"/>
          <w:szCs w:val="24"/>
        </w:rPr>
        <w:t>r.broj</w:t>
      </w:r>
      <w:proofErr w:type="spellEnd"/>
      <w:r w:rsidR="00854DAB">
        <w:rPr>
          <w:sz w:val="24"/>
          <w:szCs w:val="24"/>
        </w:rPr>
        <w:t>:218</w:t>
      </w:r>
      <w:r w:rsidR="00CE75A5">
        <w:rPr>
          <w:sz w:val="24"/>
          <w:szCs w:val="24"/>
        </w:rPr>
        <w:t>2</w:t>
      </w:r>
      <w:r w:rsidR="00854DAB">
        <w:rPr>
          <w:sz w:val="24"/>
          <w:szCs w:val="24"/>
        </w:rPr>
        <w:t>/1-08-1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 xml:space="preserve">-01 od </w:t>
      </w:r>
      <w:r w:rsidR="00CE75A5">
        <w:rPr>
          <w:sz w:val="24"/>
          <w:szCs w:val="24"/>
        </w:rPr>
        <w:t>1</w:t>
      </w:r>
      <w:r w:rsidR="007B23EB">
        <w:rPr>
          <w:sz w:val="24"/>
          <w:szCs w:val="24"/>
        </w:rPr>
        <w:t>5.listopada 201</w:t>
      </w:r>
      <w:r w:rsidR="00CE75A5">
        <w:rPr>
          <w:sz w:val="24"/>
          <w:szCs w:val="24"/>
        </w:rPr>
        <w:t>9</w:t>
      </w:r>
      <w:r w:rsidR="007B23EB">
        <w:rPr>
          <w:sz w:val="24"/>
          <w:szCs w:val="24"/>
        </w:rPr>
        <w:t>.</w:t>
      </w:r>
    </w:p>
    <w:p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CE75A5">
        <w:rPr>
          <w:sz w:val="24"/>
          <w:szCs w:val="24"/>
        </w:rPr>
        <w:t>19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20</w:t>
      </w:r>
      <w:r w:rsidR="0036796E" w:rsidRPr="0036796E">
        <w:rPr>
          <w:sz w:val="24"/>
          <w:szCs w:val="24"/>
        </w:rPr>
        <w:t>.g.</w:t>
      </w:r>
    </w:p>
    <w:p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CE75A5">
        <w:rPr>
          <w:sz w:val="24"/>
          <w:szCs w:val="24"/>
        </w:rPr>
        <w:t>19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20</w:t>
      </w:r>
      <w:r w:rsidR="0036796E" w:rsidRPr="0036796E">
        <w:rPr>
          <w:sz w:val="24"/>
          <w:szCs w:val="24"/>
        </w:rPr>
        <w:t>.g.</w:t>
      </w:r>
    </w:p>
    <w:p w:rsidR="0036796E" w:rsidRDefault="0036796E" w:rsidP="0036796E">
      <w:pPr>
        <w:pStyle w:val="NoSpacing1"/>
        <w:ind w:left="300"/>
        <w:rPr>
          <w:sz w:val="24"/>
          <w:szCs w:val="24"/>
        </w:rPr>
      </w:pPr>
    </w:p>
    <w:p w:rsidR="009C0B42" w:rsidRDefault="009C0B42" w:rsidP="0036796E">
      <w:pPr>
        <w:pStyle w:val="NoSpacing1"/>
        <w:ind w:left="300"/>
        <w:rPr>
          <w:sz w:val="24"/>
          <w:szCs w:val="24"/>
        </w:rPr>
      </w:pPr>
    </w:p>
    <w:p w:rsidR="00420BC2" w:rsidRDefault="00420BC2" w:rsidP="0036796E">
      <w:pPr>
        <w:pStyle w:val="NoSpacing1"/>
        <w:ind w:left="300"/>
        <w:rPr>
          <w:sz w:val="24"/>
          <w:szCs w:val="24"/>
        </w:rPr>
      </w:pPr>
    </w:p>
    <w:p w:rsidR="009C0B42" w:rsidRDefault="009C0B42" w:rsidP="0036796E">
      <w:pPr>
        <w:pStyle w:val="NoSpacing1"/>
        <w:ind w:left="300"/>
        <w:rPr>
          <w:sz w:val="24"/>
          <w:szCs w:val="24"/>
        </w:rPr>
      </w:pPr>
    </w:p>
    <w:p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lastRenderedPageBreak/>
        <w:t>OBRAZAC PR-RAS</w:t>
      </w:r>
    </w:p>
    <w:p w:rsidR="00420BC2" w:rsidRDefault="00420BC2" w:rsidP="00420BC2"/>
    <w:p w:rsidR="00420BC2" w:rsidRDefault="00420BC2" w:rsidP="00420BC2">
      <w:pPr>
        <w:ind w:firstLine="0"/>
        <w:jc w:val="both"/>
      </w:pPr>
      <w:r>
        <w:t xml:space="preserve">Utvrđeni rezultat poslovanja na kraju godine , korigiran je na temelju propisa </w:t>
      </w:r>
      <w:proofErr w:type="spellStart"/>
      <w:r>
        <w:t>čl</w:t>
      </w:r>
      <w:proofErr w:type="spellEnd"/>
      <w:r>
        <w:t xml:space="preserve">. 82. Pravilnika o proračunskom računovodstvu za iznose kapitalnih prijenosa ostvarenih tijekom proračunske godine , koji su utrošeni za nabavu nefinancijske imovine. </w:t>
      </w:r>
    </w:p>
    <w:p w:rsidR="00420BC2" w:rsidRDefault="00420BC2" w:rsidP="00420BC2">
      <w:pPr>
        <w:ind w:firstLine="0"/>
        <w:jc w:val="both"/>
      </w:pPr>
      <w:r>
        <w:t xml:space="preserve">Obrazac PR-RAS , AOP  399 – manjak prihoda od nefinancijske imovine </w:t>
      </w:r>
      <w:r w:rsidR="00C8074A">
        <w:t>38.122</w:t>
      </w:r>
    </w:p>
    <w:tbl>
      <w:tblPr>
        <w:tblStyle w:val="Reetkatablice"/>
        <w:tblW w:w="0" w:type="auto"/>
        <w:tblLook w:val="04A0"/>
      </w:tblPr>
      <w:tblGrid>
        <w:gridCol w:w="988"/>
        <w:gridCol w:w="3231"/>
        <w:gridCol w:w="1588"/>
        <w:gridCol w:w="1843"/>
        <w:gridCol w:w="1412"/>
      </w:tblGrid>
      <w:tr w:rsidR="00420BC2" w:rsidTr="00962CCE">
        <w:tc>
          <w:tcPr>
            <w:tcW w:w="988" w:type="dxa"/>
          </w:tcPr>
          <w:p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:rsidR="00420BC2" w:rsidRPr="00C746C5" w:rsidRDefault="00420BC2" w:rsidP="009800D1">
            <w:pPr>
              <w:jc w:val="both"/>
              <w:rPr>
                <w:b/>
              </w:rPr>
            </w:pPr>
            <w:proofErr w:type="spellStart"/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</w:t>
            </w:r>
            <w:proofErr w:type="spellEnd"/>
            <w:r w:rsidR="00962CCE">
              <w:rPr>
                <w:b/>
              </w:rPr>
              <w:t xml:space="preserve">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20</w:t>
            </w:r>
            <w:r w:rsidRPr="00C746C5">
              <w:rPr>
                <w:b/>
              </w:rPr>
              <w:t>.</w:t>
            </w:r>
          </w:p>
          <w:p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:rsidR="00420BC2" w:rsidRPr="00C746C5" w:rsidRDefault="00420BC2" w:rsidP="009800D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PPR.RAS</w:t>
            </w:r>
            <w:proofErr w:type="spellEnd"/>
          </w:p>
        </w:tc>
        <w:tc>
          <w:tcPr>
            <w:tcW w:w="1843" w:type="dxa"/>
          </w:tcPr>
          <w:p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412" w:type="dxa"/>
          </w:tcPr>
          <w:p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420BC2" w:rsidTr="00962CCE">
        <w:tc>
          <w:tcPr>
            <w:tcW w:w="988" w:type="dxa"/>
          </w:tcPr>
          <w:p w:rsidR="00420BC2" w:rsidRDefault="00420BC2" w:rsidP="009800D1">
            <w:pPr>
              <w:jc w:val="both"/>
            </w:pPr>
            <w:r>
              <w:t>92211</w:t>
            </w:r>
          </w:p>
        </w:tc>
        <w:tc>
          <w:tcPr>
            <w:tcW w:w="3231" w:type="dxa"/>
          </w:tcPr>
          <w:p w:rsidR="00420BC2" w:rsidRDefault="00420BC2" w:rsidP="009800D1">
            <w:pPr>
              <w:jc w:val="both"/>
            </w:pPr>
            <w:proofErr w:type="spellStart"/>
            <w:r>
              <w:t>VVišak</w:t>
            </w:r>
            <w:proofErr w:type="spellEnd"/>
            <w:r>
              <w:t xml:space="preserve"> prihoda poslovanja</w:t>
            </w:r>
          </w:p>
        </w:tc>
        <w:tc>
          <w:tcPr>
            <w:tcW w:w="1588" w:type="dxa"/>
          </w:tcPr>
          <w:p w:rsidR="00420BC2" w:rsidRDefault="00C8074A" w:rsidP="00645DAD">
            <w:pPr>
              <w:jc w:val="both"/>
            </w:pPr>
            <w:r>
              <w:t>1</w:t>
            </w:r>
            <w:r w:rsidR="00645DAD">
              <w:t>233.465</w:t>
            </w:r>
          </w:p>
        </w:tc>
        <w:tc>
          <w:tcPr>
            <w:tcW w:w="1843" w:type="dxa"/>
          </w:tcPr>
          <w:p w:rsidR="00420BC2" w:rsidRDefault="00DF409B" w:rsidP="00C8074A">
            <w:pPr>
              <w:jc w:val="both"/>
            </w:pPr>
            <w:r>
              <w:t>-</w:t>
            </w:r>
            <w:r w:rsidR="00C8074A">
              <w:t>13.332</w:t>
            </w:r>
          </w:p>
        </w:tc>
        <w:tc>
          <w:tcPr>
            <w:tcW w:w="1412" w:type="dxa"/>
          </w:tcPr>
          <w:p w:rsidR="00420BC2" w:rsidRDefault="00645DAD" w:rsidP="009800D1">
            <w:pPr>
              <w:jc w:val="both"/>
            </w:pPr>
            <w:r>
              <w:t>2220.133</w:t>
            </w:r>
          </w:p>
        </w:tc>
      </w:tr>
      <w:tr w:rsidR="00420BC2" w:rsidTr="00962CCE">
        <w:tc>
          <w:tcPr>
            <w:tcW w:w="988" w:type="dxa"/>
          </w:tcPr>
          <w:p w:rsidR="00420BC2" w:rsidRDefault="00420BC2" w:rsidP="009800D1">
            <w:pPr>
              <w:jc w:val="both"/>
            </w:pPr>
            <w:r>
              <w:t>92222</w:t>
            </w:r>
          </w:p>
        </w:tc>
        <w:tc>
          <w:tcPr>
            <w:tcW w:w="3231" w:type="dxa"/>
          </w:tcPr>
          <w:p w:rsidR="00420BC2" w:rsidRDefault="00420BC2" w:rsidP="00420BC2">
            <w:pPr>
              <w:jc w:val="both"/>
            </w:pPr>
            <w:proofErr w:type="spellStart"/>
            <w:r>
              <w:t>MManjak</w:t>
            </w:r>
            <w:proofErr w:type="spellEnd"/>
            <w:r>
              <w:t xml:space="preserve"> prihoda od nefinancijske imovine</w:t>
            </w:r>
          </w:p>
        </w:tc>
        <w:tc>
          <w:tcPr>
            <w:tcW w:w="1588" w:type="dxa"/>
          </w:tcPr>
          <w:p w:rsidR="00420BC2" w:rsidRDefault="00645DAD" w:rsidP="009800D1">
            <w:pPr>
              <w:jc w:val="both"/>
            </w:pPr>
            <w:r>
              <w:t>1</w:t>
            </w:r>
            <w:r w:rsidR="002A5AE6">
              <w:t>1</w:t>
            </w:r>
            <w:r>
              <w:t>13.567</w:t>
            </w:r>
          </w:p>
        </w:tc>
        <w:tc>
          <w:tcPr>
            <w:tcW w:w="1843" w:type="dxa"/>
          </w:tcPr>
          <w:p w:rsidR="00420BC2" w:rsidRDefault="00DF409B" w:rsidP="00C8074A">
            <w:pPr>
              <w:jc w:val="both"/>
            </w:pPr>
            <w:r>
              <w:t>+</w:t>
            </w:r>
            <w:r w:rsidR="00C8074A">
              <w:t>13.332</w:t>
            </w:r>
          </w:p>
        </w:tc>
        <w:tc>
          <w:tcPr>
            <w:tcW w:w="1412" w:type="dxa"/>
          </w:tcPr>
          <w:p w:rsidR="00420BC2" w:rsidRDefault="00645DAD" w:rsidP="009800D1">
            <w:pPr>
              <w:jc w:val="both"/>
            </w:pPr>
            <w:r>
              <w:t>1100.235</w:t>
            </w:r>
          </w:p>
        </w:tc>
      </w:tr>
    </w:tbl>
    <w:p w:rsidR="00420BC2" w:rsidRDefault="00420BC2" w:rsidP="00420BC2">
      <w:pPr>
        <w:jc w:val="both"/>
      </w:pPr>
    </w:p>
    <w:p w:rsidR="00420BC2" w:rsidRDefault="00420BC2" w:rsidP="00420BC2">
      <w:pPr>
        <w:ind w:firstLine="0"/>
        <w:jc w:val="both"/>
      </w:pPr>
      <w:bookmarkStart w:id="0" w:name="_GoBack"/>
      <w:proofErr w:type="spellStart"/>
      <w:r>
        <w:t>Rezulat</w:t>
      </w:r>
      <w:proofErr w:type="spellEnd"/>
      <w:r>
        <w:t xml:space="preserve"> poslovanja nakon provedene korekcije rezultata iskazan je u obrascu BIL na AOP-u 23</w:t>
      </w:r>
      <w:r w:rsidR="00645DAD">
        <w:t>9 i na AOP-u 244</w:t>
      </w:r>
    </w:p>
    <w:bookmarkEnd w:id="0"/>
    <w:p w:rsidR="00A30A76" w:rsidRPr="00A30A76" w:rsidRDefault="00A30A76" w:rsidP="00A30A76">
      <w:pPr>
        <w:pStyle w:val="Odlomakpopisa"/>
        <w:ind w:left="1065" w:firstLine="0"/>
        <w:jc w:val="both"/>
        <w:rPr>
          <w:sz w:val="24"/>
          <w:szCs w:val="24"/>
        </w:rPr>
      </w:pPr>
    </w:p>
    <w:p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t>OBRAZAC OBVEZE</w:t>
      </w:r>
    </w:p>
    <w:p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:rsidR="00942C15" w:rsidRDefault="00942C15" w:rsidP="00942C15">
      <w:pPr>
        <w:ind w:firstLine="0"/>
        <w:jc w:val="both"/>
        <w:rPr>
          <w:b/>
          <w:sz w:val="24"/>
          <w:szCs w:val="24"/>
        </w:rPr>
      </w:pPr>
      <w:r w:rsidRPr="000E3347">
        <w:rPr>
          <w:b/>
          <w:sz w:val="24"/>
          <w:szCs w:val="24"/>
        </w:rPr>
        <w:t>AOP 03</w:t>
      </w:r>
      <w:r w:rsidR="006C52A9">
        <w:rPr>
          <w:b/>
          <w:sz w:val="24"/>
          <w:szCs w:val="24"/>
        </w:rPr>
        <w:t>6</w:t>
      </w:r>
      <w:r w:rsidRPr="000E3347">
        <w:rPr>
          <w:b/>
          <w:sz w:val="24"/>
          <w:szCs w:val="24"/>
        </w:rPr>
        <w:t xml:space="preserve">- Stanje obveza na kraju izvještajnog razdoblja= </w:t>
      </w:r>
      <w:r w:rsidR="003F7102">
        <w:rPr>
          <w:b/>
          <w:sz w:val="24"/>
          <w:szCs w:val="24"/>
        </w:rPr>
        <w:t>544.550</w:t>
      </w:r>
      <w:r w:rsidRPr="000E3347">
        <w:rPr>
          <w:b/>
          <w:sz w:val="24"/>
          <w:szCs w:val="24"/>
        </w:rPr>
        <w:t xml:space="preserve"> kn.</w:t>
      </w:r>
    </w:p>
    <w:p w:rsidR="00CD79B8" w:rsidRDefault="00CD79B8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AOP 037 – Stanje dospjelih obveza na kraju izvještajnog razdoblja – </w:t>
      </w:r>
      <w:r w:rsidR="003F7102">
        <w:rPr>
          <w:b/>
          <w:sz w:val="24"/>
          <w:szCs w:val="24"/>
        </w:rPr>
        <w:t>39.474</w:t>
      </w:r>
      <w:r>
        <w:rPr>
          <w:b/>
          <w:sz w:val="24"/>
          <w:szCs w:val="24"/>
        </w:rPr>
        <w:t xml:space="preserve"> kn</w:t>
      </w:r>
    </w:p>
    <w:p w:rsidR="009C35C7" w:rsidRDefault="009C35C7" w:rsidP="00942C15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AOP 042 – Međusobne obveze proračunski korisnika – </w:t>
      </w:r>
      <w:r w:rsidR="003F7102">
        <w:rPr>
          <w:b/>
          <w:sz w:val="24"/>
          <w:szCs w:val="24"/>
        </w:rPr>
        <w:t>38.070, razdvojene su prema datumu dospijeća,a odnose se na obveze za bolovanje na teret HZZO-a.</w:t>
      </w:r>
    </w:p>
    <w:p w:rsidR="00601790" w:rsidRDefault="00CA1A59" w:rsidP="00F101BF">
      <w:pPr>
        <w:ind w:firstLine="0"/>
        <w:jc w:val="both"/>
        <w:rPr>
          <w:sz w:val="24"/>
          <w:szCs w:val="24"/>
        </w:rPr>
      </w:pPr>
      <w:r w:rsidRPr="00D47214">
        <w:rPr>
          <w:b/>
          <w:sz w:val="24"/>
          <w:szCs w:val="24"/>
        </w:rPr>
        <w:t>AOP 0</w:t>
      </w:r>
      <w:r w:rsidR="00942C15" w:rsidRPr="00D47214">
        <w:rPr>
          <w:b/>
          <w:sz w:val="24"/>
          <w:szCs w:val="24"/>
        </w:rPr>
        <w:t>9</w:t>
      </w:r>
      <w:r w:rsidR="006C52A9">
        <w:rPr>
          <w:b/>
          <w:sz w:val="24"/>
          <w:szCs w:val="24"/>
        </w:rPr>
        <w:t>0</w:t>
      </w:r>
      <w:r w:rsidRPr="00D47214">
        <w:rPr>
          <w:b/>
          <w:sz w:val="24"/>
          <w:szCs w:val="24"/>
        </w:rPr>
        <w:t xml:space="preserve"> -</w:t>
      </w:r>
      <w:r w:rsidRPr="00F101BF">
        <w:rPr>
          <w:sz w:val="24"/>
          <w:szCs w:val="24"/>
        </w:rPr>
        <w:t xml:space="preserve"> </w:t>
      </w:r>
      <w:r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Pr="00F101BF">
        <w:rPr>
          <w:b/>
          <w:sz w:val="24"/>
          <w:szCs w:val="24"/>
        </w:rPr>
        <w:t xml:space="preserve">na kraju izvještajnog razdoblja iznose </w:t>
      </w:r>
      <w:r w:rsidR="003F7102">
        <w:rPr>
          <w:b/>
          <w:sz w:val="24"/>
          <w:szCs w:val="24"/>
        </w:rPr>
        <w:t>505.076</w:t>
      </w:r>
      <w:r w:rsidRPr="00F101BF">
        <w:rPr>
          <w:b/>
          <w:sz w:val="24"/>
          <w:szCs w:val="24"/>
        </w:rPr>
        <w:t xml:space="preserve"> kn. </w:t>
      </w:r>
      <w:r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>za plaću za 12/20</w:t>
      </w:r>
      <w:r w:rsidR="003F7102">
        <w:rPr>
          <w:sz w:val="24"/>
          <w:szCs w:val="24"/>
        </w:rPr>
        <w:t>20</w:t>
      </w:r>
      <w:r w:rsidR="00697E95">
        <w:rPr>
          <w:sz w:val="24"/>
          <w:szCs w:val="24"/>
        </w:rPr>
        <w:t>, te obveze za račune za 12/20</w:t>
      </w:r>
      <w:r w:rsidR="003F7102">
        <w:rPr>
          <w:sz w:val="24"/>
          <w:szCs w:val="24"/>
        </w:rPr>
        <w:t>20</w:t>
      </w:r>
      <w:r w:rsidR="00697E95">
        <w:rPr>
          <w:sz w:val="24"/>
          <w:szCs w:val="24"/>
        </w:rPr>
        <w:t>, čiji je rok dospijeća u siječnju 20</w:t>
      </w:r>
      <w:r w:rsidR="00DA4EC7">
        <w:rPr>
          <w:sz w:val="24"/>
          <w:szCs w:val="24"/>
        </w:rPr>
        <w:t>20</w:t>
      </w:r>
      <w:r w:rsidR="00697E95">
        <w:rPr>
          <w:sz w:val="24"/>
          <w:szCs w:val="24"/>
        </w:rPr>
        <w:t>.</w:t>
      </w:r>
    </w:p>
    <w:p w:rsidR="00D47214" w:rsidRPr="00D71DB3" w:rsidRDefault="00D47214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D71DB3">
        <w:rPr>
          <w:sz w:val="24"/>
          <w:szCs w:val="24"/>
        </w:rPr>
        <w:t xml:space="preserve">Iznos </w:t>
      </w:r>
      <w:r w:rsidR="003F7102">
        <w:rPr>
          <w:sz w:val="24"/>
          <w:szCs w:val="24"/>
        </w:rPr>
        <w:t>485.871,83</w:t>
      </w:r>
      <w:r w:rsidRPr="00D71DB3">
        <w:rPr>
          <w:sz w:val="24"/>
          <w:szCs w:val="24"/>
        </w:rPr>
        <w:t xml:space="preserve"> kn odnosi se na obračunatu plaću za prosinac 20</w:t>
      </w:r>
      <w:r w:rsidR="003F7102">
        <w:rPr>
          <w:sz w:val="24"/>
          <w:szCs w:val="24"/>
        </w:rPr>
        <w:t>20</w:t>
      </w:r>
      <w:r w:rsidRPr="00D71DB3">
        <w:rPr>
          <w:sz w:val="24"/>
          <w:szCs w:val="24"/>
        </w:rPr>
        <w:t>.g. , koja dospi</w:t>
      </w:r>
      <w:r w:rsidR="00AD2479" w:rsidRPr="00D71DB3">
        <w:rPr>
          <w:sz w:val="24"/>
          <w:szCs w:val="24"/>
        </w:rPr>
        <w:t xml:space="preserve">jeva </w:t>
      </w:r>
      <w:r w:rsidR="00BF0C8C" w:rsidRPr="00D71DB3">
        <w:rPr>
          <w:sz w:val="24"/>
          <w:szCs w:val="24"/>
        </w:rPr>
        <w:t xml:space="preserve"> </w:t>
      </w:r>
      <w:r w:rsidR="00AD2479" w:rsidRPr="00D71DB3">
        <w:rPr>
          <w:sz w:val="24"/>
          <w:szCs w:val="24"/>
        </w:rPr>
        <w:t>tek u siječnju 20</w:t>
      </w:r>
      <w:r w:rsidR="00DA4EC7">
        <w:rPr>
          <w:sz w:val="24"/>
          <w:szCs w:val="24"/>
        </w:rPr>
        <w:t>2</w:t>
      </w:r>
      <w:r w:rsidR="003F7102">
        <w:rPr>
          <w:sz w:val="24"/>
          <w:szCs w:val="24"/>
        </w:rPr>
        <w:t>1</w:t>
      </w:r>
      <w:r w:rsidRPr="00D71DB3">
        <w:rPr>
          <w:sz w:val="24"/>
          <w:szCs w:val="24"/>
        </w:rPr>
        <w:t xml:space="preserve">.g., </w:t>
      </w:r>
    </w:p>
    <w:p w:rsidR="00D47214" w:rsidRDefault="00D47214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3F7102">
        <w:rPr>
          <w:sz w:val="24"/>
          <w:szCs w:val="24"/>
        </w:rPr>
        <w:t>18.827,64</w:t>
      </w:r>
      <w:r>
        <w:rPr>
          <w:sz w:val="24"/>
          <w:szCs w:val="24"/>
        </w:rPr>
        <w:t xml:space="preserve"> kn – obveze za materijalne rashode </w:t>
      </w:r>
    </w:p>
    <w:p w:rsidR="001E56A5" w:rsidRDefault="001E56A5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3F7102">
        <w:rPr>
          <w:sz w:val="24"/>
          <w:szCs w:val="24"/>
        </w:rPr>
        <w:t>38</w:t>
      </w:r>
      <w:r w:rsidR="007E7797">
        <w:rPr>
          <w:sz w:val="24"/>
          <w:szCs w:val="24"/>
        </w:rPr>
        <w:t>.</w:t>
      </w:r>
      <w:r w:rsidR="003F7102">
        <w:rPr>
          <w:sz w:val="24"/>
          <w:szCs w:val="24"/>
        </w:rPr>
        <w:t>108</w:t>
      </w:r>
      <w:r w:rsidR="007E7797">
        <w:rPr>
          <w:sz w:val="24"/>
          <w:szCs w:val="24"/>
        </w:rPr>
        <w:t>,82</w:t>
      </w:r>
      <w:r>
        <w:rPr>
          <w:sz w:val="24"/>
          <w:szCs w:val="24"/>
        </w:rPr>
        <w:t xml:space="preserve"> kn </w:t>
      </w:r>
      <w:r w:rsidR="007E7797">
        <w:rPr>
          <w:sz w:val="24"/>
          <w:szCs w:val="24"/>
        </w:rPr>
        <w:t>–</w:t>
      </w:r>
      <w:r w:rsidR="00D71DB3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7E7797">
        <w:rPr>
          <w:sz w:val="24"/>
          <w:szCs w:val="24"/>
        </w:rPr>
        <w:t xml:space="preserve"> tekuće</w:t>
      </w:r>
      <w:r>
        <w:rPr>
          <w:sz w:val="24"/>
          <w:szCs w:val="24"/>
        </w:rPr>
        <w:t xml:space="preserve"> obveze</w:t>
      </w:r>
    </w:p>
    <w:p w:rsidR="00DA4EC7" w:rsidRDefault="00DA4EC7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Iznos 1</w:t>
      </w:r>
      <w:r w:rsidR="007E7797">
        <w:rPr>
          <w:sz w:val="24"/>
          <w:szCs w:val="24"/>
        </w:rPr>
        <w:t>74</w:t>
      </w:r>
      <w:r>
        <w:rPr>
          <w:sz w:val="24"/>
          <w:szCs w:val="24"/>
        </w:rPr>
        <w:t>,</w:t>
      </w:r>
      <w:r w:rsidR="007E7797">
        <w:rPr>
          <w:sz w:val="24"/>
          <w:szCs w:val="24"/>
        </w:rPr>
        <w:t>90</w:t>
      </w:r>
      <w:r>
        <w:rPr>
          <w:sz w:val="24"/>
          <w:szCs w:val="24"/>
        </w:rPr>
        <w:t xml:space="preserve"> kn- obveze za financijske rashode (obve</w:t>
      </w:r>
      <w:r w:rsidR="007E7797">
        <w:rPr>
          <w:sz w:val="24"/>
          <w:szCs w:val="24"/>
        </w:rPr>
        <w:t>ze za bankarske usluge za 12/2020</w:t>
      </w:r>
      <w:r>
        <w:rPr>
          <w:sz w:val="24"/>
          <w:szCs w:val="24"/>
        </w:rPr>
        <w:t>)</w:t>
      </w:r>
    </w:p>
    <w:p w:rsidR="007E7797" w:rsidRDefault="007E7797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Iznos 1.566,84 kn –obveze za naknade građanima u novcu (prijevoz učenika s teškoćama)</w:t>
      </w:r>
    </w:p>
    <w:p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lastRenderedPageBreak/>
        <w:t>OBRAZAC BIL</w:t>
      </w:r>
    </w:p>
    <w:p w:rsidR="00D64FFE" w:rsidRPr="00DD4E41" w:rsidRDefault="00D64FFE" w:rsidP="00073C6A">
      <w:pPr>
        <w:ind w:firstLine="0"/>
        <w:rPr>
          <w:b/>
          <w:sz w:val="24"/>
          <w:szCs w:val="24"/>
        </w:rPr>
      </w:pPr>
    </w:p>
    <w:p w:rsidR="006E7A03" w:rsidRDefault="006E7A03" w:rsidP="006E7A03">
      <w:pPr>
        <w:ind w:firstLine="0"/>
        <w:jc w:val="both"/>
        <w:rPr>
          <w:b/>
          <w:sz w:val="24"/>
          <w:szCs w:val="24"/>
        </w:rPr>
      </w:pPr>
      <w:r w:rsidRPr="00DD4E41">
        <w:rPr>
          <w:b/>
          <w:sz w:val="24"/>
          <w:szCs w:val="24"/>
        </w:rPr>
        <w:t>AOP 1</w:t>
      </w:r>
      <w:r w:rsidR="00A06B14">
        <w:rPr>
          <w:b/>
          <w:sz w:val="24"/>
          <w:szCs w:val="24"/>
        </w:rPr>
        <w:t>4</w:t>
      </w:r>
      <w:r w:rsidR="00515E56">
        <w:rPr>
          <w:b/>
          <w:sz w:val="24"/>
          <w:szCs w:val="24"/>
        </w:rPr>
        <w:t>1</w:t>
      </w:r>
      <w:r w:rsidRPr="00DD4E41">
        <w:rPr>
          <w:b/>
          <w:sz w:val="24"/>
          <w:szCs w:val="24"/>
        </w:rPr>
        <w:t xml:space="preserve">- Potraživanja za prihode </w:t>
      </w:r>
      <w:r w:rsidR="001D01CB">
        <w:rPr>
          <w:b/>
          <w:sz w:val="24"/>
          <w:szCs w:val="24"/>
        </w:rPr>
        <w:t xml:space="preserve">poslovanja </w:t>
      </w:r>
      <w:r w:rsidRPr="00DD4E41">
        <w:rPr>
          <w:b/>
          <w:sz w:val="24"/>
          <w:szCs w:val="24"/>
        </w:rPr>
        <w:t xml:space="preserve">= </w:t>
      </w:r>
      <w:r w:rsidR="00515E56">
        <w:rPr>
          <w:b/>
          <w:sz w:val="24"/>
          <w:szCs w:val="24"/>
        </w:rPr>
        <w:t>116.568</w:t>
      </w:r>
      <w:r w:rsidR="001D01CB">
        <w:rPr>
          <w:b/>
          <w:sz w:val="24"/>
          <w:szCs w:val="24"/>
        </w:rPr>
        <w:t xml:space="preserve"> </w:t>
      </w:r>
      <w:r w:rsidRPr="00DD4E41">
        <w:rPr>
          <w:b/>
          <w:sz w:val="24"/>
          <w:szCs w:val="24"/>
        </w:rPr>
        <w:t>kn.</w:t>
      </w:r>
    </w:p>
    <w:p w:rsidR="00B713FA" w:rsidRPr="00B713FA" w:rsidRDefault="00B713FA" w:rsidP="002A5AE6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Iznos od 1.566,84 kn potraživanja za prihode ministarstva za prijevoz učenika s teškoćama</w:t>
      </w:r>
    </w:p>
    <w:p w:rsidR="00430B24" w:rsidRDefault="001D01CB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E7A03" w:rsidRPr="001D01CB">
        <w:rPr>
          <w:sz w:val="24"/>
          <w:szCs w:val="24"/>
        </w:rPr>
        <w:t xml:space="preserve">znos od = </w:t>
      </w:r>
      <w:r w:rsidR="00B713FA">
        <w:rPr>
          <w:sz w:val="24"/>
          <w:szCs w:val="24"/>
        </w:rPr>
        <w:t>246,19</w:t>
      </w:r>
      <w:r>
        <w:rPr>
          <w:sz w:val="24"/>
          <w:szCs w:val="24"/>
        </w:rPr>
        <w:t xml:space="preserve"> kn</w:t>
      </w:r>
      <w:r w:rsidRPr="001D01CB">
        <w:rPr>
          <w:sz w:val="24"/>
          <w:szCs w:val="24"/>
        </w:rPr>
        <w:t xml:space="preserve"> </w:t>
      </w:r>
      <w:r w:rsidR="006E7A03" w:rsidRPr="001D01CB">
        <w:rPr>
          <w:sz w:val="24"/>
          <w:szCs w:val="24"/>
        </w:rPr>
        <w:t xml:space="preserve">potraživanja za </w:t>
      </w:r>
      <w:r w:rsidR="00B713FA">
        <w:rPr>
          <w:sz w:val="24"/>
          <w:szCs w:val="24"/>
        </w:rPr>
        <w:t>prihode za udžbenike za učenike korisnike ZMN</w:t>
      </w:r>
    </w:p>
    <w:p w:rsidR="00430B24" w:rsidRDefault="00430B24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iznos od =</w:t>
      </w:r>
      <w:r w:rsidR="0049672D">
        <w:rPr>
          <w:sz w:val="24"/>
          <w:szCs w:val="24"/>
        </w:rPr>
        <w:t xml:space="preserve"> </w:t>
      </w:r>
      <w:r w:rsidR="00515E56">
        <w:rPr>
          <w:sz w:val="24"/>
          <w:szCs w:val="24"/>
        </w:rPr>
        <w:t>52.895,24</w:t>
      </w:r>
      <w:r>
        <w:rPr>
          <w:sz w:val="24"/>
          <w:szCs w:val="24"/>
        </w:rPr>
        <w:t xml:space="preserve"> kn potraživanja za </w:t>
      </w:r>
      <w:r w:rsidR="00684907">
        <w:rPr>
          <w:sz w:val="24"/>
          <w:szCs w:val="24"/>
        </w:rPr>
        <w:t>prihode</w:t>
      </w:r>
      <w:r w:rsidR="00B713FA">
        <w:rPr>
          <w:sz w:val="24"/>
          <w:szCs w:val="24"/>
        </w:rPr>
        <w:t xml:space="preserve"> iz </w:t>
      </w:r>
      <w:proofErr w:type="spellStart"/>
      <w:r w:rsidR="00B713FA">
        <w:rPr>
          <w:sz w:val="24"/>
          <w:szCs w:val="24"/>
        </w:rPr>
        <w:t>drž</w:t>
      </w:r>
      <w:proofErr w:type="spellEnd"/>
      <w:r w:rsidR="00B713FA">
        <w:rPr>
          <w:sz w:val="24"/>
          <w:szCs w:val="24"/>
        </w:rPr>
        <w:t>. proračuna temeljem prijenosa EU sredstava za</w:t>
      </w:r>
      <w:r w:rsidR="00515E56">
        <w:rPr>
          <w:sz w:val="24"/>
          <w:szCs w:val="24"/>
        </w:rPr>
        <w:t xml:space="preserve"> projekt obnovljivi izvori energije-</w:t>
      </w:r>
      <w:proofErr w:type="spellStart"/>
      <w:r w:rsidR="00515E56">
        <w:rPr>
          <w:sz w:val="24"/>
          <w:szCs w:val="24"/>
        </w:rPr>
        <w:t>Erasmus</w:t>
      </w:r>
      <w:proofErr w:type="spellEnd"/>
      <w:r w:rsidR="00515E56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</w:p>
    <w:p w:rsidR="001D01CB" w:rsidRDefault="00430B24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od = </w:t>
      </w:r>
      <w:r w:rsidR="00515E56">
        <w:rPr>
          <w:sz w:val="24"/>
          <w:szCs w:val="24"/>
        </w:rPr>
        <w:t>16.102,69</w:t>
      </w:r>
      <w:r>
        <w:rPr>
          <w:sz w:val="24"/>
          <w:szCs w:val="24"/>
        </w:rPr>
        <w:t xml:space="preserve"> kn potraživanja za </w:t>
      </w:r>
      <w:r w:rsidR="0049672D">
        <w:rPr>
          <w:sz w:val="24"/>
          <w:szCs w:val="24"/>
        </w:rPr>
        <w:t>namjenske prihode</w:t>
      </w:r>
    </w:p>
    <w:p w:rsidR="006E7A03" w:rsidRDefault="006E7A03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1D01CB">
        <w:rPr>
          <w:sz w:val="24"/>
          <w:szCs w:val="24"/>
        </w:rPr>
        <w:t xml:space="preserve">Iznos od = </w:t>
      </w:r>
      <w:r w:rsidR="0049672D">
        <w:rPr>
          <w:sz w:val="24"/>
          <w:szCs w:val="24"/>
        </w:rPr>
        <w:t>5.489,35</w:t>
      </w:r>
      <w:r w:rsidR="001D01CB">
        <w:rPr>
          <w:sz w:val="24"/>
          <w:szCs w:val="24"/>
        </w:rPr>
        <w:t xml:space="preserve"> kn</w:t>
      </w:r>
      <w:r w:rsidRPr="001D01CB">
        <w:rPr>
          <w:sz w:val="24"/>
          <w:szCs w:val="24"/>
        </w:rPr>
        <w:t xml:space="preserve"> potraživanja za  prihode </w:t>
      </w:r>
      <w:r w:rsidR="0049672D">
        <w:rPr>
          <w:sz w:val="24"/>
          <w:szCs w:val="24"/>
        </w:rPr>
        <w:t xml:space="preserve">od nefinancijske imovine </w:t>
      </w:r>
    </w:p>
    <w:p w:rsidR="00684907" w:rsidRDefault="00CE537A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od = </w:t>
      </w:r>
      <w:r w:rsidR="00515E56">
        <w:rPr>
          <w:sz w:val="24"/>
          <w:szCs w:val="24"/>
        </w:rPr>
        <w:t>15.851,94</w:t>
      </w:r>
      <w:r w:rsidR="00684907">
        <w:rPr>
          <w:sz w:val="24"/>
          <w:szCs w:val="24"/>
        </w:rPr>
        <w:t xml:space="preserve"> kn potraživanja za </w:t>
      </w:r>
      <w:r>
        <w:rPr>
          <w:sz w:val="24"/>
          <w:szCs w:val="24"/>
        </w:rPr>
        <w:t>vlastite prihode</w:t>
      </w:r>
    </w:p>
    <w:p w:rsidR="00684907" w:rsidRDefault="00684907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od = </w:t>
      </w:r>
      <w:r w:rsidR="00CE537A">
        <w:rPr>
          <w:sz w:val="24"/>
          <w:szCs w:val="24"/>
        </w:rPr>
        <w:t>24.289,36</w:t>
      </w:r>
      <w:r>
        <w:rPr>
          <w:sz w:val="24"/>
          <w:szCs w:val="24"/>
        </w:rPr>
        <w:t xml:space="preserve"> kn – potraživanja za prihod od </w:t>
      </w:r>
      <w:r w:rsidR="00CE537A">
        <w:rPr>
          <w:sz w:val="24"/>
          <w:szCs w:val="24"/>
        </w:rPr>
        <w:t>prodaje zemljišta</w:t>
      </w:r>
    </w:p>
    <w:p w:rsidR="00CE537A" w:rsidRDefault="00CE537A" w:rsidP="002A5AE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Iznos od =</w:t>
      </w:r>
      <w:r w:rsidR="00515E56">
        <w:rPr>
          <w:sz w:val="24"/>
          <w:szCs w:val="24"/>
        </w:rPr>
        <w:t xml:space="preserve"> </w:t>
      </w:r>
      <w:r>
        <w:rPr>
          <w:sz w:val="24"/>
          <w:szCs w:val="24"/>
        </w:rPr>
        <w:t>126,46 kn- potraživanja za prihod od prodaje PVC stolarije</w:t>
      </w:r>
    </w:p>
    <w:p w:rsidR="00430B24" w:rsidRDefault="00430B24" w:rsidP="002A5AE6">
      <w:pPr>
        <w:pStyle w:val="Odlomakpopisa"/>
        <w:ind w:left="1776" w:firstLine="0"/>
        <w:jc w:val="both"/>
        <w:rPr>
          <w:sz w:val="24"/>
          <w:szCs w:val="24"/>
        </w:rPr>
      </w:pPr>
    </w:p>
    <w:p w:rsidR="00430B24" w:rsidRDefault="00430B24" w:rsidP="002A5AE6">
      <w:pPr>
        <w:pStyle w:val="Odlomakpopisa"/>
        <w:ind w:left="1776" w:firstLine="0"/>
        <w:jc w:val="both"/>
        <w:rPr>
          <w:sz w:val="24"/>
          <w:szCs w:val="24"/>
        </w:rPr>
      </w:pPr>
    </w:p>
    <w:p w:rsidR="000E3347" w:rsidRPr="00383E75" w:rsidRDefault="00E66734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AOP 167</w:t>
      </w:r>
      <w:r w:rsidR="00383E75">
        <w:rPr>
          <w:b/>
          <w:sz w:val="24"/>
          <w:szCs w:val="24"/>
        </w:rPr>
        <w:t xml:space="preserve"> – Kontinuirani rashodi budućih razdoblja – iznos</w:t>
      </w:r>
      <w:r w:rsidR="00A371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503.472</w:t>
      </w:r>
      <w:r w:rsidR="00383E75">
        <w:rPr>
          <w:b/>
          <w:sz w:val="24"/>
          <w:szCs w:val="24"/>
        </w:rPr>
        <w:t xml:space="preserve"> kn </w:t>
      </w:r>
    </w:p>
    <w:p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20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</w:t>
      </w:r>
      <w:r w:rsidR="00A37193">
        <w:rPr>
          <w:sz w:val="24"/>
          <w:szCs w:val="24"/>
        </w:rPr>
        <w:t xml:space="preserve">i </w:t>
      </w:r>
      <w:r w:rsidRPr="00383E75">
        <w:rPr>
          <w:sz w:val="24"/>
          <w:szCs w:val="24"/>
        </w:rPr>
        <w:t>na plaću za prosinac 20</w:t>
      </w:r>
      <w:r w:rsidR="00E66734">
        <w:rPr>
          <w:sz w:val="24"/>
          <w:szCs w:val="24"/>
        </w:rPr>
        <w:t>20</w:t>
      </w:r>
      <w:r w:rsidRPr="00383E75">
        <w:rPr>
          <w:sz w:val="24"/>
          <w:szCs w:val="24"/>
        </w:rPr>
        <w:t>. godine koja je isplaćena 1</w:t>
      </w:r>
      <w:r w:rsidR="00E66734">
        <w:rPr>
          <w:sz w:val="24"/>
          <w:szCs w:val="24"/>
        </w:rPr>
        <w:t>1</w:t>
      </w:r>
      <w:r w:rsidRPr="00383E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3E75">
        <w:rPr>
          <w:sz w:val="24"/>
          <w:szCs w:val="24"/>
        </w:rPr>
        <w:t>siječnja 20</w:t>
      </w:r>
      <w:r w:rsidR="00A37193">
        <w:rPr>
          <w:sz w:val="24"/>
          <w:szCs w:val="24"/>
        </w:rPr>
        <w:t>2</w:t>
      </w:r>
      <w:r w:rsidR="00E66734">
        <w:rPr>
          <w:sz w:val="24"/>
          <w:szCs w:val="24"/>
        </w:rPr>
        <w:t>1</w:t>
      </w:r>
      <w:r w:rsidR="00430B24">
        <w:rPr>
          <w:sz w:val="24"/>
          <w:szCs w:val="24"/>
        </w:rPr>
        <w:t>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 xml:space="preserve">godine i obračun </w:t>
      </w:r>
      <w:r w:rsidR="00E66734">
        <w:rPr>
          <w:sz w:val="24"/>
          <w:szCs w:val="24"/>
        </w:rPr>
        <w:t>plaće za pomoćnika u nastavi za 12/2020</w:t>
      </w:r>
      <w:r w:rsidR="00A37193">
        <w:rPr>
          <w:sz w:val="24"/>
          <w:szCs w:val="24"/>
        </w:rPr>
        <w:t>, te prije</w:t>
      </w:r>
      <w:r w:rsidR="00E66734">
        <w:rPr>
          <w:sz w:val="24"/>
          <w:szCs w:val="24"/>
        </w:rPr>
        <w:t>voz na posao i s posla za 12/2020</w:t>
      </w:r>
      <w:r w:rsidR="00A37193">
        <w:rPr>
          <w:sz w:val="24"/>
          <w:szCs w:val="24"/>
        </w:rPr>
        <w:t>.</w:t>
      </w:r>
    </w:p>
    <w:p w:rsidR="000E3347" w:rsidRDefault="000E3347" w:rsidP="00677ED4">
      <w:pPr>
        <w:jc w:val="both"/>
        <w:rPr>
          <w:b/>
          <w:sz w:val="24"/>
          <w:szCs w:val="24"/>
        </w:rPr>
      </w:pPr>
    </w:p>
    <w:p w:rsidR="00B11165" w:rsidRDefault="00B11165" w:rsidP="00677ED4">
      <w:pPr>
        <w:jc w:val="both"/>
        <w:rPr>
          <w:b/>
          <w:sz w:val="24"/>
          <w:szCs w:val="24"/>
        </w:rPr>
      </w:pPr>
    </w:p>
    <w:p w:rsidR="007B60F2" w:rsidRDefault="00677ED4" w:rsidP="00677ED4">
      <w:pPr>
        <w:ind w:firstLine="0"/>
        <w:jc w:val="both"/>
        <w:rPr>
          <w:b/>
          <w:sz w:val="24"/>
          <w:szCs w:val="24"/>
          <w:u w:val="single"/>
        </w:rPr>
      </w:pPr>
      <w:r w:rsidRPr="00677ED4">
        <w:rPr>
          <w:b/>
          <w:sz w:val="28"/>
          <w:szCs w:val="28"/>
          <w:u w:val="single"/>
        </w:rPr>
        <w:t>OBRAZAC P-VRIO</w:t>
      </w:r>
    </w:p>
    <w:p w:rsidR="004F2BA9" w:rsidRDefault="00677ED4" w:rsidP="007C7C53">
      <w:pPr>
        <w:ind w:firstLine="0"/>
        <w:rPr>
          <w:sz w:val="24"/>
          <w:szCs w:val="24"/>
        </w:rPr>
      </w:pPr>
      <w:r w:rsidRPr="00677ED4">
        <w:rPr>
          <w:b/>
          <w:sz w:val="24"/>
          <w:szCs w:val="24"/>
        </w:rPr>
        <w:t xml:space="preserve">-AOP </w:t>
      </w:r>
      <w:r w:rsidR="00BC7F4C">
        <w:rPr>
          <w:b/>
          <w:sz w:val="24"/>
          <w:szCs w:val="24"/>
        </w:rPr>
        <w:t>021</w:t>
      </w:r>
      <w:r w:rsidRPr="00677ED4">
        <w:rPr>
          <w:b/>
          <w:sz w:val="24"/>
          <w:szCs w:val="24"/>
        </w:rPr>
        <w:t xml:space="preserve">- </w:t>
      </w:r>
      <w:r w:rsidR="00D71DB3">
        <w:rPr>
          <w:b/>
          <w:sz w:val="24"/>
          <w:szCs w:val="24"/>
        </w:rPr>
        <w:t xml:space="preserve">iznos </w:t>
      </w:r>
      <w:r w:rsidR="00BC7F4C">
        <w:rPr>
          <w:b/>
          <w:sz w:val="24"/>
          <w:szCs w:val="24"/>
        </w:rPr>
        <w:t>povećanja</w:t>
      </w:r>
      <w:r>
        <w:rPr>
          <w:b/>
          <w:sz w:val="24"/>
          <w:szCs w:val="24"/>
        </w:rPr>
        <w:t xml:space="preserve"> u vrijednosti </w:t>
      </w:r>
      <w:r w:rsidR="008C780E">
        <w:rPr>
          <w:b/>
          <w:sz w:val="24"/>
          <w:szCs w:val="24"/>
        </w:rPr>
        <w:t>proizvedene dugotrajne imovine</w:t>
      </w:r>
      <w:r>
        <w:rPr>
          <w:b/>
          <w:sz w:val="24"/>
          <w:szCs w:val="24"/>
        </w:rPr>
        <w:t>–</w:t>
      </w:r>
      <w:r w:rsidR="00F74CC0">
        <w:rPr>
          <w:b/>
          <w:sz w:val="24"/>
          <w:szCs w:val="24"/>
        </w:rPr>
        <w:t xml:space="preserve">32.000,00 kn  </w:t>
      </w:r>
      <w:r>
        <w:rPr>
          <w:b/>
          <w:sz w:val="24"/>
          <w:szCs w:val="24"/>
        </w:rPr>
        <w:t xml:space="preserve"> </w:t>
      </w:r>
      <w:r w:rsidR="004F2BA9">
        <w:rPr>
          <w:sz w:val="24"/>
          <w:szCs w:val="24"/>
        </w:rPr>
        <w:t xml:space="preserve">odnosi se na </w:t>
      </w:r>
      <w:r w:rsidR="00F74CC0">
        <w:rPr>
          <w:sz w:val="24"/>
          <w:szCs w:val="24"/>
        </w:rPr>
        <w:t>računalnu opremu-kapitalna ulaganja Šibensko-kninske županije</w:t>
      </w:r>
    </w:p>
    <w:p w:rsidR="00B11165" w:rsidRDefault="00B11165" w:rsidP="00677ED4">
      <w:pPr>
        <w:ind w:firstLine="0"/>
        <w:jc w:val="both"/>
        <w:rPr>
          <w:sz w:val="24"/>
          <w:szCs w:val="24"/>
        </w:rPr>
      </w:pPr>
    </w:p>
    <w:p w:rsidR="00B11165" w:rsidRDefault="00B11165" w:rsidP="00677ED4">
      <w:pPr>
        <w:ind w:firstLine="0"/>
        <w:jc w:val="both"/>
        <w:rPr>
          <w:sz w:val="24"/>
          <w:szCs w:val="24"/>
        </w:rPr>
      </w:pPr>
    </w:p>
    <w:p w:rsidR="00B11165" w:rsidRDefault="00B11165" w:rsidP="00677ED4">
      <w:pPr>
        <w:ind w:firstLine="0"/>
        <w:jc w:val="both"/>
        <w:rPr>
          <w:sz w:val="24"/>
          <w:szCs w:val="24"/>
        </w:rPr>
      </w:pPr>
    </w:p>
    <w:p w:rsidR="00B11165" w:rsidRDefault="00B11165" w:rsidP="00677ED4">
      <w:pPr>
        <w:ind w:firstLine="0"/>
        <w:jc w:val="both"/>
        <w:rPr>
          <w:sz w:val="24"/>
          <w:szCs w:val="24"/>
        </w:rPr>
      </w:pPr>
    </w:p>
    <w:p w:rsidR="00B11165" w:rsidRDefault="00B11165" w:rsidP="00677ED4">
      <w:pPr>
        <w:ind w:firstLine="0"/>
        <w:jc w:val="both"/>
        <w:rPr>
          <w:sz w:val="24"/>
          <w:szCs w:val="24"/>
        </w:rPr>
      </w:pPr>
    </w:p>
    <w:p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lastRenderedPageBreak/>
        <w:t xml:space="preserve">OBRAZAC RAS-funkcijski </w:t>
      </w:r>
    </w:p>
    <w:p w:rsidR="00F55365" w:rsidRPr="00F55365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20</w:t>
      </w:r>
      <w:r w:rsidRPr="00F55365">
        <w:rPr>
          <w:sz w:val="24"/>
          <w:szCs w:val="24"/>
        </w:rPr>
        <w:t>. godini (ne uključuje se preneseni rezultat)</w:t>
      </w:r>
      <w:r w:rsidR="00642F07">
        <w:rPr>
          <w:sz w:val="24"/>
          <w:szCs w:val="24"/>
        </w:rPr>
        <w:t xml:space="preserve"> </w:t>
      </w:r>
      <w:r w:rsidRPr="00F55365">
        <w:rPr>
          <w:sz w:val="24"/>
          <w:szCs w:val="24"/>
        </w:rPr>
        <w:t xml:space="preserve"> iskazani</w:t>
      </w:r>
      <w:r w:rsidR="00761D47">
        <w:rPr>
          <w:sz w:val="24"/>
          <w:szCs w:val="24"/>
        </w:rPr>
        <w:t xml:space="preserve"> su </w:t>
      </w:r>
      <w:r w:rsidRPr="00F55365">
        <w:rPr>
          <w:sz w:val="24"/>
          <w:szCs w:val="24"/>
        </w:rPr>
        <w:t xml:space="preserve"> na AOP </w:t>
      </w:r>
      <w:r w:rsidR="00D64FFE">
        <w:rPr>
          <w:sz w:val="24"/>
          <w:szCs w:val="24"/>
        </w:rPr>
        <w:t>116</w:t>
      </w:r>
      <w:r w:rsidR="00761D47">
        <w:rPr>
          <w:sz w:val="24"/>
          <w:szCs w:val="24"/>
        </w:rPr>
        <w:t>.</w:t>
      </w:r>
      <w:r w:rsidRPr="00F55365">
        <w:rPr>
          <w:sz w:val="24"/>
          <w:szCs w:val="24"/>
        </w:rPr>
        <w:t xml:space="preserve">Ukupni rashodi u Obrascu </w:t>
      </w:r>
      <w:r>
        <w:rPr>
          <w:sz w:val="24"/>
          <w:szCs w:val="24"/>
        </w:rPr>
        <w:t xml:space="preserve">PR-RAS povezuju se uz funkciju </w:t>
      </w:r>
      <w:r w:rsidRPr="00F55365">
        <w:rPr>
          <w:sz w:val="24"/>
          <w:szCs w:val="24"/>
        </w:rPr>
        <w:t>09</w:t>
      </w:r>
      <w:r>
        <w:rPr>
          <w:sz w:val="24"/>
          <w:szCs w:val="24"/>
        </w:rPr>
        <w:t>2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srednjoškolsko obrazovanje </w:t>
      </w:r>
      <w:r w:rsidRPr="00F55365">
        <w:rPr>
          <w:sz w:val="24"/>
          <w:szCs w:val="24"/>
        </w:rPr>
        <w:t>.</w:t>
      </w:r>
    </w:p>
    <w:p w:rsidR="007B60F2" w:rsidRDefault="007B60F2" w:rsidP="007B60F2">
      <w:pPr>
        <w:ind w:firstLine="0"/>
        <w:rPr>
          <w:b/>
          <w:sz w:val="28"/>
          <w:szCs w:val="28"/>
        </w:rPr>
      </w:pPr>
    </w:p>
    <w:p w:rsidR="00761D47" w:rsidRDefault="00761D47" w:rsidP="007B60F2">
      <w:pPr>
        <w:ind w:firstLine="0"/>
        <w:rPr>
          <w:b/>
          <w:sz w:val="28"/>
          <w:szCs w:val="28"/>
        </w:rPr>
      </w:pPr>
    </w:p>
    <w:p w:rsidR="007B60F2" w:rsidRPr="009C0B42" w:rsidRDefault="009C0B42" w:rsidP="007B60F2">
      <w:pPr>
        <w:ind w:firstLine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C0B4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9C0B42">
        <w:rPr>
          <w:sz w:val="24"/>
          <w:szCs w:val="24"/>
        </w:rPr>
        <w:t>Vodite</w:t>
      </w:r>
      <w:r>
        <w:rPr>
          <w:sz w:val="24"/>
          <w:szCs w:val="24"/>
        </w:rPr>
        <w:t>lj računovodstva:</w:t>
      </w:r>
    </w:p>
    <w:p w:rsidR="00F55365" w:rsidRDefault="006E7A03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5365">
        <w:rPr>
          <w:sz w:val="24"/>
          <w:szCs w:val="24"/>
        </w:rPr>
        <w:t xml:space="preserve">             Renata Čupić Parat, dipl.oec.</w:t>
      </w:r>
    </w:p>
    <w:p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E12"/>
    <w:rsid w:val="000031B6"/>
    <w:rsid w:val="00016670"/>
    <w:rsid w:val="00072F1A"/>
    <w:rsid w:val="00073C6A"/>
    <w:rsid w:val="000B685E"/>
    <w:rsid w:val="000E3347"/>
    <w:rsid w:val="000F601C"/>
    <w:rsid w:val="00145B6E"/>
    <w:rsid w:val="001B1679"/>
    <w:rsid w:val="001D01CB"/>
    <w:rsid w:val="001D3811"/>
    <w:rsid w:val="001E56A5"/>
    <w:rsid w:val="001F1F80"/>
    <w:rsid w:val="001F278D"/>
    <w:rsid w:val="001F3E4B"/>
    <w:rsid w:val="00284961"/>
    <w:rsid w:val="002A5AE6"/>
    <w:rsid w:val="002B10FC"/>
    <w:rsid w:val="002E347F"/>
    <w:rsid w:val="0036796E"/>
    <w:rsid w:val="00383E75"/>
    <w:rsid w:val="00387EEE"/>
    <w:rsid w:val="003C09EE"/>
    <w:rsid w:val="003C25A1"/>
    <w:rsid w:val="003F7102"/>
    <w:rsid w:val="004170A5"/>
    <w:rsid w:val="00420BC2"/>
    <w:rsid w:val="00430B24"/>
    <w:rsid w:val="0049672D"/>
    <w:rsid w:val="004A0A86"/>
    <w:rsid w:val="004A65CF"/>
    <w:rsid w:val="004B1211"/>
    <w:rsid w:val="004C30C2"/>
    <w:rsid w:val="004F2BA9"/>
    <w:rsid w:val="00513EA8"/>
    <w:rsid w:val="00515E56"/>
    <w:rsid w:val="00533A0E"/>
    <w:rsid w:val="00535107"/>
    <w:rsid w:val="005529AA"/>
    <w:rsid w:val="00557A79"/>
    <w:rsid w:val="0058279F"/>
    <w:rsid w:val="005B60E7"/>
    <w:rsid w:val="005E0868"/>
    <w:rsid w:val="005E1CA9"/>
    <w:rsid w:val="00601790"/>
    <w:rsid w:val="00621292"/>
    <w:rsid w:val="00642F07"/>
    <w:rsid w:val="00645DAD"/>
    <w:rsid w:val="00675D75"/>
    <w:rsid w:val="00677ED4"/>
    <w:rsid w:val="00684907"/>
    <w:rsid w:val="00686C21"/>
    <w:rsid w:val="00697E95"/>
    <w:rsid w:val="006A2ED7"/>
    <w:rsid w:val="006C52A9"/>
    <w:rsid w:val="006E7A03"/>
    <w:rsid w:val="00721F65"/>
    <w:rsid w:val="007258BA"/>
    <w:rsid w:val="00732C65"/>
    <w:rsid w:val="00742D82"/>
    <w:rsid w:val="00760B38"/>
    <w:rsid w:val="00761D47"/>
    <w:rsid w:val="00785594"/>
    <w:rsid w:val="00785B59"/>
    <w:rsid w:val="007B23EB"/>
    <w:rsid w:val="007B2F2F"/>
    <w:rsid w:val="007B60F2"/>
    <w:rsid w:val="007C7C53"/>
    <w:rsid w:val="007E7797"/>
    <w:rsid w:val="00854DAB"/>
    <w:rsid w:val="008642BC"/>
    <w:rsid w:val="008C780E"/>
    <w:rsid w:val="008E3BFC"/>
    <w:rsid w:val="0093082B"/>
    <w:rsid w:val="00942C15"/>
    <w:rsid w:val="00962CCE"/>
    <w:rsid w:val="009945D0"/>
    <w:rsid w:val="009C0B42"/>
    <w:rsid w:val="009C35C7"/>
    <w:rsid w:val="00A06B14"/>
    <w:rsid w:val="00A12C83"/>
    <w:rsid w:val="00A30A76"/>
    <w:rsid w:val="00A31A85"/>
    <w:rsid w:val="00A37193"/>
    <w:rsid w:val="00A500E0"/>
    <w:rsid w:val="00A57B87"/>
    <w:rsid w:val="00AA11FD"/>
    <w:rsid w:val="00AD2479"/>
    <w:rsid w:val="00AE22D8"/>
    <w:rsid w:val="00B11165"/>
    <w:rsid w:val="00B3686C"/>
    <w:rsid w:val="00B67392"/>
    <w:rsid w:val="00B713FA"/>
    <w:rsid w:val="00BC7F4C"/>
    <w:rsid w:val="00BE7626"/>
    <w:rsid w:val="00BF0C8C"/>
    <w:rsid w:val="00C322C3"/>
    <w:rsid w:val="00C64728"/>
    <w:rsid w:val="00C8074A"/>
    <w:rsid w:val="00C82603"/>
    <w:rsid w:val="00C96C23"/>
    <w:rsid w:val="00CA1A59"/>
    <w:rsid w:val="00CC1334"/>
    <w:rsid w:val="00CD79B8"/>
    <w:rsid w:val="00CE537A"/>
    <w:rsid w:val="00CE75A5"/>
    <w:rsid w:val="00D43E30"/>
    <w:rsid w:val="00D47214"/>
    <w:rsid w:val="00D64FFE"/>
    <w:rsid w:val="00D70BE8"/>
    <w:rsid w:val="00D71DB3"/>
    <w:rsid w:val="00D8035B"/>
    <w:rsid w:val="00D9448C"/>
    <w:rsid w:val="00DA4EC7"/>
    <w:rsid w:val="00DB48C9"/>
    <w:rsid w:val="00DC53F6"/>
    <w:rsid w:val="00DC7206"/>
    <w:rsid w:val="00DC75CA"/>
    <w:rsid w:val="00DD4E41"/>
    <w:rsid w:val="00DF409B"/>
    <w:rsid w:val="00E27CC2"/>
    <w:rsid w:val="00E661B8"/>
    <w:rsid w:val="00E66734"/>
    <w:rsid w:val="00EA5E12"/>
    <w:rsid w:val="00EB5408"/>
    <w:rsid w:val="00F03318"/>
    <w:rsid w:val="00F101BF"/>
    <w:rsid w:val="00F354AB"/>
    <w:rsid w:val="00F5354A"/>
    <w:rsid w:val="00F55365"/>
    <w:rsid w:val="00F74CC0"/>
    <w:rsid w:val="00F97F38"/>
    <w:rsid w:val="00FD5DEE"/>
    <w:rsid w:val="00F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7B1E-EEAD-44E0-BD75-E35DDCB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55</cp:revision>
  <cp:lastPrinted>2021-01-29T09:42:00Z</cp:lastPrinted>
  <dcterms:created xsi:type="dcterms:W3CDTF">2017-01-31T10:26:00Z</dcterms:created>
  <dcterms:modified xsi:type="dcterms:W3CDTF">2021-01-29T09:46:00Z</dcterms:modified>
</cp:coreProperties>
</file>