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IME I PREZIME RODITELJA  :_______________________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ADRESA :___________________________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Drniš , _______________2021.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 xml:space="preserve">SREDNJA ŠKOLA IVANA MEŠTROVIĆA 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  <w:t xml:space="preserve">      DRNIŠ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ab/>
        <w:tab/>
        <w:t xml:space="preserve">SUGLASNOST RODITELJA </w:t>
      </w:r>
    </w:p>
    <w:p w:rsidR="00000000" w:rsidDel="00000000" w:rsidP="00000000" w:rsidRDefault="00000000" w:rsidRPr="00000000" w14:paraId="00000009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Suglasan/sna sam da moj sin / kći _____________________________učenik /ca______________ ___________________razreda ,počevši od 18.01.2021.   za provedbu  pisanih i usmenih  provjera iz  nastavnog predmeta_____________________može boraviti   u prostorima škole uz primjenu pojačanih protuepidemijskih mjera prema modelima i preporukama za održavanje nastave koje je donijelo Ministarstvo znanosti i obrazovanja 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Potpis roditelja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__________________________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ab/>
        <w:tab/>
        <w:tab/>
        <w:tab/>
        <w:tab/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